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0CC6" w14:textId="5D2D7401" w:rsidR="007E462A" w:rsidRDefault="00324AC3" w:rsidP="00235C57">
      <w:pPr>
        <w:pStyle w:val="RSBodyText"/>
        <w:jc w:val="center"/>
      </w:pPr>
      <w:r>
        <w:t>Northgate HR Pension Scheme</w:t>
      </w:r>
    </w:p>
    <w:p w14:paraId="6029E8E3" w14:textId="77777777" w:rsidR="00B3081C" w:rsidRDefault="006C7E94" w:rsidP="00235C57">
      <w:pPr>
        <w:pStyle w:val="RSBodyText"/>
        <w:jc w:val="center"/>
      </w:pPr>
      <w:r>
        <w:t xml:space="preserve"> PRIVACY NOTICE</w:t>
      </w:r>
    </w:p>
    <w:p w14:paraId="42D827F4" w14:textId="77777777" w:rsidR="00235C57" w:rsidRPr="00235C57" w:rsidRDefault="006C7E94" w:rsidP="00A8117E">
      <w:pPr>
        <w:pStyle w:val="RSBulletedList"/>
        <w:numPr>
          <w:ilvl w:val="0"/>
          <w:numId w:val="0"/>
        </w:numPr>
        <w:ind w:right="-43"/>
        <w:jc w:val="both"/>
        <w:rPr>
          <w:i/>
        </w:rPr>
      </w:pPr>
      <w:r>
        <w:rPr>
          <w:i/>
        </w:rPr>
        <w:t>Our role</w:t>
      </w:r>
    </w:p>
    <w:p w14:paraId="79818D29" w14:textId="77777777" w:rsidR="00235C57" w:rsidRDefault="009F319F" w:rsidP="00A8117E">
      <w:pPr>
        <w:pStyle w:val="RSBulletedList"/>
        <w:numPr>
          <w:ilvl w:val="0"/>
          <w:numId w:val="0"/>
        </w:numPr>
        <w:ind w:right="-43"/>
        <w:jc w:val="both"/>
      </w:pPr>
    </w:p>
    <w:p w14:paraId="7A114FB5" w14:textId="77777777" w:rsidR="00775B07" w:rsidRDefault="006C7E94" w:rsidP="00A8117E">
      <w:pPr>
        <w:pStyle w:val="RSBulletedList"/>
        <w:numPr>
          <w:ilvl w:val="0"/>
          <w:numId w:val="0"/>
        </w:numPr>
        <w:ind w:right="-43"/>
        <w:jc w:val="both"/>
      </w:pPr>
      <w:r>
        <w:t xml:space="preserve">We, as trustees of the pension scheme, hold data related to your membership of the Scheme. </w:t>
      </w:r>
    </w:p>
    <w:p w14:paraId="052BCFAA" w14:textId="77777777" w:rsidR="00775B07" w:rsidRDefault="009F319F" w:rsidP="00A8117E">
      <w:pPr>
        <w:pStyle w:val="RSBulletedList"/>
        <w:numPr>
          <w:ilvl w:val="0"/>
          <w:numId w:val="0"/>
        </w:numPr>
        <w:ind w:right="-43"/>
        <w:jc w:val="both"/>
      </w:pPr>
    </w:p>
    <w:p w14:paraId="7CCA5870" w14:textId="77777777" w:rsidR="00775B07" w:rsidRDefault="006C7E94" w:rsidP="00775B07">
      <w:pPr>
        <w:pStyle w:val="RSBulletedList"/>
        <w:numPr>
          <w:ilvl w:val="0"/>
          <w:numId w:val="0"/>
        </w:numPr>
        <w:ind w:right="-43"/>
        <w:jc w:val="both"/>
      </w:pPr>
      <w:r>
        <w:t xml:space="preserve">You may have </w:t>
      </w:r>
      <w:bookmarkStart w:id="0" w:name="_GoBack"/>
      <w:bookmarkEnd w:id="0"/>
      <w:r>
        <w:t>provided some of your data directly to us.  Other elements of the data we hold about you may have been provided to us by your employer.  We may also collect additional data from you at certain key points (for example, when you retire and draw any pension that you may be entitled to).</w:t>
      </w:r>
    </w:p>
    <w:p w14:paraId="79AFBCEA" w14:textId="77777777" w:rsidR="00775B07" w:rsidRDefault="009F319F">
      <w:pPr>
        <w:pStyle w:val="RSBulletedList"/>
        <w:numPr>
          <w:ilvl w:val="0"/>
          <w:numId w:val="0"/>
        </w:numPr>
        <w:ind w:right="-43"/>
        <w:jc w:val="both"/>
      </w:pPr>
    </w:p>
    <w:p w14:paraId="65EF6381" w14:textId="77777777" w:rsidR="00134894" w:rsidRDefault="006C7E94" w:rsidP="00A8117E">
      <w:pPr>
        <w:pStyle w:val="RSBulletedList"/>
        <w:numPr>
          <w:ilvl w:val="0"/>
          <w:numId w:val="0"/>
        </w:numPr>
        <w:ind w:right="-43"/>
        <w:jc w:val="both"/>
      </w:pPr>
      <w:r>
        <w:t xml:space="preserve">As we hold this data, this means that we are a ‘data controller’.  </w:t>
      </w:r>
    </w:p>
    <w:p w14:paraId="2BC92781" w14:textId="77777777" w:rsidR="00134894" w:rsidRDefault="009F319F" w:rsidP="00A8117E">
      <w:pPr>
        <w:pStyle w:val="RSBulletedList"/>
        <w:numPr>
          <w:ilvl w:val="0"/>
          <w:numId w:val="0"/>
        </w:numPr>
        <w:ind w:right="-43"/>
        <w:jc w:val="both"/>
      </w:pPr>
    </w:p>
    <w:p w14:paraId="5EFD38F5" w14:textId="77777777" w:rsidR="003D71AC" w:rsidRDefault="006C7E94" w:rsidP="00A8117E">
      <w:pPr>
        <w:pStyle w:val="RSBulletedList"/>
        <w:numPr>
          <w:ilvl w:val="0"/>
          <w:numId w:val="0"/>
        </w:numPr>
        <w:ind w:right="-43"/>
        <w:jc w:val="both"/>
      </w:pPr>
      <w:r>
        <w:t xml:space="preserve">As data controller, there are </w:t>
      </w:r>
      <w:proofErr w:type="gramStart"/>
      <w:r>
        <w:t>a number of</w:t>
      </w:r>
      <w:proofErr w:type="gramEnd"/>
      <w:r>
        <w:t xml:space="preserve"> points which we are required to bring to your attention.  These relate to the legal basis upon which we are entitled to process your data, how long we keep your data for, what we do with your data and your rights.  </w:t>
      </w:r>
    </w:p>
    <w:p w14:paraId="337EF894" w14:textId="77777777" w:rsidR="00775B07" w:rsidRDefault="009F319F" w:rsidP="00A8117E">
      <w:pPr>
        <w:pStyle w:val="RSBulletedList"/>
        <w:numPr>
          <w:ilvl w:val="0"/>
          <w:numId w:val="0"/>
        </w:numPr>
        <w:ind w:right="-43"/>
        <w:jc w:val="both"/>
      </w:pPr>
    </w:p>
    <w:p w14:paraId="29131CFC" w14:textId="77777777" w:rsidR="00235C57" w:rsidRPr="00235C57" w:rsidRDefault="006C7E94" w:rsidP="00A8117E">
      <w:pPr>
        <w:pStyle w:val="RSBulletedList"/>
        <w:numPr>
          <w:ilvl w:val="0"/>
          <w:numId w:val="0"/>
        </w:numPr>
        <w:ind w:right="-43"/>
        <w:jc w:val="both"/>
        <w:rPr>
          <w:i/>
        </w:rPr>
      </w:pPr>
      <w:r>
        <w:rPr>
          <w:i/>
        </w:rPr>
        <w:t>Basis for processing</w:t>
      </w:r>
    </w:p>
    <w:p w14:paraId="5D4BB381" w14:textId="77777777" w:rsidR="00235C57" w:rsidRDefault="009F319F" w:rsidP="00A8117E">
      <w:pPr>
        <w:pStyle w:val="RSBulletedList"/>
        <w:numPr>
          <w:ilvl w:val="0"/>
          <w:numId w:val="0"/>
        </w:numPr>
        <w:ind w:right="-43"/>
        <w:jc w:val="both"/>
      </w:pPr>
    </w:p>
    <w:p w14:paraId="3C325267" w14:textId="77777777" w:rsidR="00864A37" w:rsidRDefault="006C7E94" w:rsidP="00864A37">
      <w:pPr>
        <w:pStyle w:val="RSBulletedList"/>
        <w:numPr>
          <w:ilvl w:val="0"/>
          <w:numId w:val="0"/>
        </w:numPr>
        <w:ind w:right="-43"/>
        <w:jc w:val="both"/>
      </w:pPr>
      <w:r>
        <w:t>As data controller, we ask various people to process the data we hold to allow us to administer your benefits under the Scheme and pay pensions.  Processing includes actions such as</w:t>
      </w:r>
      <w:r w:rsidRPr="00864A37">
        <w:t xml:space="preserve"> recording, organis</w:t>
      </w:r>
      <w:r>
        <w:t>ing and storing data.</w:t>
      </w:r>
    </w:p>
    <w:p w14:paraId="718FFA87" w14:textId="77777777" w:rsidR="00864A37" w:rsidRDefault="009F319F" w:rsidP="00A8117E">
      <w:pPr>
        <w:pStyle w:val="RSBulletedList"/>
        <w:numPr>
          <w:ilvl w:val="0"/>
          <w:numId w:val="0"/>
        </w:numPr>
        <w:ind w:right="-43"/>
        <w:jc w:val="both"/>
      </w:pPr>
    </w:p>
    <w:p w14:paraId="3B8B0754" w14:textId="77777777" w:rsidR="00235C57" w:rsidRDefault="006C7E94" w:rsidP="00A8117E">
      <w:pPr>
        <w:pStyle w:val="RSBulletedList"/>
        <w:numPr>
          <w:ilvl w:val="0"/>
          <w:numId w:val="0"/>
        </w:numPr>
        <w:ind w:right="-43"/>
        <w:jc w:val="both"/>
      </w:pPr>
      <w:r>
        <w:t xml:space="preserve">Our processing of your data is justified because, given our duties as trustees (including, for example, our duty to act in the best interests of our scheme members and to administer benefits properly), we have a legitimate interest in processing your data.  </w:t>
      </w:r>
    </w:p>
    <w:p w14:paraId="5FA4E5C6" w14:textId="77777777" w:rsidR="00235C57" w:rsidRDefault="009F319F" w:rsidP="00A8117E">
      <w:pPr>
        <w:pStyle w:val="RSBulletedList"/>
        <w:numPr>
          <w:ilvl w:val="0"/>
          <w:numId w:val="0"/>
        </w:numPr>
        <w:ind w:right="-43"/>
        <w:jc w:val="both"/>
      </w:pPr>
    </w:p>
    <w:p w14:paraId="540FC8FA" w14:textId="77777777" w:rsidR="00235C57" w:rsidRDefault="006C7E94" w:rsidP="00A8117E">
      <w:pPr>
        <w:pStyle w:val="RSBulletedList"/>
        <w:numPr>
          <w:ilvl w:val="0"/>
          <w:numId w:val="0"/>
        </w:numPr>
        <w:ind w:right="-43"/>
        <w:jc w:val="both"/>
      </w:pPr>
      <w:r>
        <w:t xml:space="preserve">The processing is also necessary for compliance with the legal obligations we are under in relation to running the pension scheme and paying benefits to you.  </w:t>
      </w:r>
    </w:p>
    <w:p w14:paraId="7C9DF5CF" w14:textId="77777777" w:rsidR="00235C57" w:rsidRDefault="009F319F" w:rsidP="00A8117E">
      <w:pPr>
        <w:pStyle w:val="RSBulletedList"/>
        <w:numPr>
          <w:ilvl w:val="0"/>
          <w:numId w:val="0"/>
        </w:numPr>
        <w:ind w:right="-43"/>
        <w:jc w:val="both"/>
      </w:pPr>
    </w:p>
    <w:p w14:paraId="52EC01FB" w14:textId="77777777" w:rsidR="003D71AC" w:rsidRDefault="006C7E94" w:rsidP="00A8117E">
      <w:pPr>
        <w:pStyle w:val="RSBulletedList"/>
        <w:numPr>
          <w:ilvl w:val="0"/>
          <w:numId w:val="0"/>
        </w:numPr>
        <w:ind w:right="-43"/>
        <w:jc w:val="both"/>
      </w:pPr>
      <w:r>
        <w:t>Finally, in some cases, you may also have given explicit consent for us to process your data for the purposes of us a</w:t>
      </w:r>
      <w:r w:rsidR="00DB613D">
        <w:t>dministering the pension scheme.</w:t>
      </w:r>
      <w:r>
        <w:t xml:space="preserve"> </w:t>
      </w:r>
    </w:p>
    <w:p w14:paraId="4314D6B8" w14:textId="77777777" w:rsidR="003D71AC" w:rsidRDefault="009F319F" w:rsidP="00A8117E">
      <w:pPr>
        <w:pStyle w:val="RSBulletedList"/>
        <w:numPr>
          <w:ilvl w:val="0"/>
          <w:numId w:val="0"/>
        </w:numPr>
        <w:ind w:right="-43"/>
        <w:jc w:val="both"/>
      </w:pPr>
    </w:p>
    <w:p w14:paraId="117E3733" w14:textId="77777777" w:rsidR="00235C57" w:rsidRPr="00235C57" w:rsidRDefault="006C7E94" w:rsidP="00A8117E">
      <w:pPr>
        <w:pStyle w:val="RSBulletedList"/>
        <w:numPr>
          <w:ilvl w:val="0"/>
          <w:numId w:val="0"/>
        </w:numPr>
        <w:ind w:right="-43"/>
        <w:jc w:val="both"/>
        <w:rPr>
          <w:i/>
        </w:rPr>
      </w:pPr>
      <w:r>
        <w:rPr>
          <w:i/>
        </w:rPr>
        <w:t>What do we do with your data?</w:t>
      </w:r>
    </w:p>
    <w:p w14:paraId="321857A6" w14:textId="77777777" w:rsidR="00235C57" w:rsidRDefault="009F319F" w:rsidP="00A8117E">
      <w:pPr>
        <w:pStyle w:val="RSBulletedList"/>
        <w:numPr>
          <w:ilvl w:val="0"/>
          <w:numId w:val="0"/>
        </w:numPr>
        <w:ind w:right="-43"/>
        <w:jc w:val="both"/>
      </w:pPr>
    </w:p>
    <w:p w14:paraId="6AE75704" w14:textId="77777777" w:rsidR="00235C57" w:rsidRDefault="006C7E94" w:rsidP="00A8117E">
      <w:pPr>
        <w:pStyle w:val="RSBulletedList"/>
        <w:numPr>
          <w:ilvl w:val="0"/>
          <w:numId w:val="0"/>
        </w:numPr>
        <w:ind w:right="-43"/>
        <w:jc w:val="both"/>
      </w:pPr>
      <w:r>
        <w:t xml:space="preserve">As data controller, we use third parties to process your data.  </w:t>
      </w:r>
    </w:p>
    <w:p w14:paraId="48021AE1" w14:textId="77777777" w:rsidR="00235C57" w:rsidRDefault="009F319F" w:rsidP="00A8117E">
      <w:pPr>
        <w:pStyle w:val="RSBulletedList"/>
        <w:numPr>
          <w:ilvl w:val="0"/>
          <w:numId w:val="0"/>
        </w:numPr>
        <w:ind w:right="-43"/>
        <w:jc w:val="both"/>
      </w:pPr>
    </w:p>
    <w:p w14:paraId="13CE0F45" w14:textId="1CF4730E" w:rsidR="003D71AC" w:rsidRPr="007E462A" w:rsidRDefault="006C7E94" w:rsidP="00A8117E">
      <w:pPr>
        <w:pStyle w:val="RSBulletedList"/>
        <w:numPr>
          <w:ilvl w:val="0"/>
          <w:numId w:val="0"/>
        </w:numPr>
        <w:ind w:right="-43"/>
        <w:jc w:val="both"/>
      </w:pPr>
      <w:r>
        <w:t xml:space="preserve">Those third parties currently include the Scheme’s actuary, administrator, legal adviser, investment consultants.  If you would like a list of the names of the third parties who currently fulfil these roles, this can be requested by writing to </w:t>
      </w:r>
      <w:r w:rsidR="00DB613D" w:rsidRPr="007E462A">
        <w:t xml:space="preserve">The Secretary to the Trustee, </w:t>
      </w:r>
      <w:proofErr w:type="spellStart"/>
      <w:r w:rsidR="00AB04E7">
        <w:t>Zellis</w:t>
      </w:r>
      <w:proofErr w:type="spellEnd"/>
      <w:r w:rsidR="00DB613D" w:rsidRPr="007E462A">
        <w:t xml:space="preserve"> Pension Trustees Limited,</w:t>
      </w:r>
      <w:r w:rsidR="007E462A" w:rsidRPr="007E462A">
        <w:t xml:space="preserve"> </w:t>
      </w:r>
      <w:r w:rsidR="00AB04E7">
        <w:t>First Actuarial LLP, First House, Minerva Business Park, Lynch Wood, Peterborough, PE2 6FT</w:t>
      </w:r>
      <w:r w:rsidRPr="007E462A">
        <w:t xml:space="preserve">. </w:t>
      </w:r>
    </w:p>
    <w:p w14:paraId="632C8243" w14:textId="77777777" w:rsidR="00982D47" w:rsidRDefault="009F319F" w:rsidP="00A8117E">
      <w:pPr>
        <w:pStyle w:val="RSBulletedList"/>
        <w:numPr>
          <w:ilvl w:val="0"/>
          <w:numId w:val="0"/>
        </w:numPr>
        <w:ind w:right="-43"/>
        <w:jc w:val="both"/>
      </w:pPr>
    </w:p>
    <w:p w14:paraId="3D8E2705" w14:textId="5E72FFD3" w:rsidR="00982D47" w:rsidRDefault="006C7E94" w:rsidP="00A8117E">
      <w:pPr>
        <w:pStyle w:val="RSBulletedList"/>
        <w:numPr>
          <w:ilvl w:val="0"/>
          <w:numId w:val="0"/>
        </w:numPr>
        <w:ind w:right="-43"/>
        <w:jc w:val="both"/>
      </w:pPr>
      <w:r>
        <w:t>In</w:t>
      </w:r>
      <w:r w:rsidR="00AB04E7">
        <w:t xml:space="preserve"> </w:t>
      </w:r>
      <w:r>
        <w:t>certain circumstances, we may also be required to share your personal data with other parties because a court or a law enforcement agency has asked us to do so.  This could include sharing information with, for example, the police, the Pensions Regulator or HM Revenue and Customs.</w:t>
      </w:r>
    </w:p>
    <w:p w14:paraId="117BCD20" w14:textId="77777777" w:rsidR="00982D47" w:rsidRDefault="009F319F" w:rsidP="00A8117E">
      <w:pPr>
        <w:pStyle w:val="RSBulletedList"/>
        <w:numPr>
          <w:ilvl w:val="0"/>
          <w:numId w:val="0"/>
        </w:numPr>
        <w:ind w:right="-43"/>
        <w:jc w:val="both"/>
      </w:pPr>
    </w:p>
    <w:p w14:paraId="55790417" w14:textId="77777777" w:rsidR="00982D47" w:rsidRPr="00982D47" w:rsidRDefault="006C7E94" w:rsidP="00A8117E">
      <w:pPr>
        <w:pStyle w:val="RSBulletedList"/>
        <w:numPr>
          <w:ilvl w:val="0"/>
          <w:numId w:val="0"/>
        </w:numPr>
        <w:ind w:right="-43"/>
        <w:jc w:val="both"/>
        <w:rPr>
          <w:i/>
        </w:rPr>
      </w:pPr>
      <w:r>
        <w:rPr>
          <w:i/>
        </w:rPr>
        <w:lastRenderedPageBreak/>
        <w:t>How long do we keep your data for?</w:t>
      </w:r>
    </w:p>
    <w:p w14:paraId="1E9EBA6D" w14:textId="77777777" w:rsidR="001C29DE" w:rsidRDefault="009F319F" w:rsidP="00A8117E">
      <w:pPr>
        <w:pStyle w:val="RSBulletedList"/>
        <w:numPr>
          <w:ilvl w:val="0"/>
          <w:numId w:val="0"/>
        </w:numPr>
        <w:ind w:right="-43"/>
        <w:jc w:val="both"/>
      </w:pPr>
    </w:p>
    <w:p w14:paraId="4A62B9CB" w14:textId="77777777" w:rsidR="00372ED2" w:rsidRDefault="006C7E94" w:rsidP="00A8117E">
      <w:pPr>
        <w:pStyle w:val="RSBulletedList"/>
        <w:numPr>
          <w:ilvl w:val="0"/>
          <w:numId w:val="0"/>
        </w:numPr>
        <w:ind w:right="-43"/>
        <w:jc w:val="both"/>
      </w:pPr>
      <w:r>
        <w:t xml:space="preserve">We will normally keep your data for at least </w:t>
      </w:r>
      <w:proofErr w:type="gramStart"/>
      <w:r>
        <w:t>as long as</w:t>
      </w:r>
      <w:proofErr w:type="gramEnd"/>
      <w:r>
        <w:t xml:space="preserve"> you are a member of the pension scheme.  </w:t>
      </w:r>
    </w:p>
    <w:p w14:paraId="487E848D" w14:textId="77777777" w:rsidR="00372ED2" w:rsidRDefault="009F319F" w:rsidP="00A8117E">
      <w:pPr>
        <w:pStyle w:val="RSBulletedList"/>
        <w:numPr>
          <w:ilvl w:val="0"/>
          <w:numId w:val="0"/>
        </w:numPr>
        <w:ind w:right="-43"/>
        <w:jc w:val="both"/>
      </w:pPr>
    </w:p>
    <w:p w14:paraId="38AFECF7" w14:textId="77777777" w:rsidR="00BF31BA" w:rsidRDefault="006C7E94" w:rsidP="00A8117E">
      <w:pPr>
        <w:pStyle w:val="RSBulletedList"/>
        <w:numPr>
          <w:ilvl w:val="0"/>
          <w:numId w:val="0"/>
        </w:numPr>
        <w:ind w:right="-43"/>
        <w:jc w:val="both"/>
      </w:pPr>
      <w:r>
        <w:t xml:space="preserve">If you cease to be a member of the pension scheme (for example, if you transfer </w:t>
      </w:r>
      <w:proofErr w:type="gramStart"/>
      <w:r>
        <w:t>all of</w:t>
      </w:r>
      <w:proofErr w:type="gramEnd"/>
      <w:r>
        <w:t xml:space="preserve"> your benefits out of the pension scheme), we will then assess the length of the period for which we need to retain your data.  As pensions are long term benefits, it may make sense for us to retain your data for some time after you have ceased to be a member of the pension scheme just in case, for example, there are any queries about your benefits in the future.  </w:t>
      </w:r>
    </w:p>
    <w:p w14:paraId="50228E1B" w14:textId="77777777" w:rsidR="00BF31BA" w:rsidRDefault="009F319F" w:rsidP="00A8117E">
      <w:pPr>
        <w:pStyle w:val="RSBulletedList"/>
        <w:numPr>
          <w:ilvl w:val="0"/>
          <w:numId w:val="0"/>
        </w:numPr>
        <w:ind w:right="-43"/>
        <w:jc w:val="both"/>
      </w:pPr>
    </w:p>
    <w:p w14:paraId="58B27B7F" w14:textId="77777777" w:rsidR="001C29DE" w:rsidRDefault="006C7E94" w:rsidP="00A8117E">
      <w:pPr>
        <w:pStyle w:val="RSBulletedList"/>
        <w:numPr>
          <w:ilvl w:val="0"/>
          <w:numId w:val="0"/>
        </w:numPr>
        <w:ind w:right="-43"/>
        <w:jc w:val="both"/>
      </w:pPr>
      <w:r>
        <w:t xml:space="preserve">However, we would keep the length of time for which we retain your data under review.  We would also cease to hold your data at any point where it became unreasonable for us to retain it. </w:t>
      </w:r>
    </w:p>
    <w:p w14:paraId="5238A13C" w14:textId="77777777" w:rsidR="001C29DE" w:rsidRDefault="009F319F" w:rsidP="00A8117E">
      <w:pPr>
        <w:pStyle w:val="RSBulletedList"/>
        <w:numPr>
          <w:ilvl w:val="0"/>
          <w:numId w:val="0"/>
        </w:numPr>
        <w:ind w:right="-43"/>
        <w:jc w:val="both"/>
      </w:pPr>
    </w:p>
    <w:p w14:paraId="618E5C6D" w14:textId="77777777" w:rsidR="00C51CBE" w:rsidRPr="00C51CBE" w:rsidRDefault="006C7E94" w:rsidP="00A8117E">
      <w:pPr>
        <w:pStyle w:val="RSBulletedList"/>
        <w:numPr>
          <w:ilvl w:val="0"/>
          <w:numId w:val="0"/>
        </w:numPr>
        <w:ind w:right="-43"/>
        <w:jc w:val="both"/>
        <w:rPr>
          <w:i/>
        </w:rPr>
      </w:pPr>
      <w:r>
        <w:rPr>
          <w:i/>
        </w:rPr>
        <w:t>Your rights</w:t>
      </w:r>
    </w:p>
    <w:p w14:paraId="2D7CB570" w14:textId="77777777" w:rsidR="001C29DE" w:rsidRDefault="009F319F" w:rsidP="00A8117E">
      <w:pPr>
        <w:pStyle w:val="RSBulletedList"/>
        <w:numPr>
          <w:ilvl w:val="0"/>
          <w:numId w:val="0"/>
        </w:numPr>
        <w:ind w:right="-43"/>
        <w:jc w:val="both"/>
      </w:pPr>
    </w:p>
    <w:p w14:paraId="24495C7C" w14:textId="77777777" w:rsidR="00EA071D" w:rsidRDefault="006C7E94" w:rsidP="00A8117E">
      <w:pPr>
        <w:ind w:right="-43"/>
        <w:jc w:val="both"/>
      </w:pPr>
      <w:r>
        <w:t xml:space="preserve">We are required to let you know that you can request </w:t>
      </w:r>
      <w:r w:rsidRPr="001C29DE">
        <w:t xml:space="preserve">erasure of personal data or </w:t>
      </w:r>
      <w:r>
        <w:t>a restriction on our</w:t>
      </w:r>
      <w:r w:rsidRPr="001C29DE">
        <w:t xml:space="preserve"> processing</w:t>
      </w:r>
      <w:r>
        <w:t xml:space="preserve"> of it.  In addition, you can object to us processing your data, and you also have a right to obtain and reuse your data for your own purposes.  Where we are relying on consent to process your data, you also have the right to withdraw that consent.  </w:t>
      </w:r>
    </w:p>
    <w:p w14:paraId="2D6DCFDF" w14:textId="77777777" w:rsidR="00EA071D" w:rsidRDefault="009F319F" w:rsidP="00A8117E">
      <w:pPr>
        <w:ind w:right="-43"/>
        <w:jc w:val="both"/>
      </w:pPr>
    </w:p>
    <w:p w14:paraId="68CC7B25" w14:textId="77777777" w:rsidR="001C29DE" w:rsidRDefault="006C7E94" w:rsidP="00A8117E">
      <w:pPr>
        <w:ind w:right="-43"/>
        <w:jc w:val="both"/>
      </w:pPr>
      <w:r>
        <w:t>However, because we need your data to be able to calculate and pay your benefits, we do not expect that the sort of requests mentioned in the above paragraph are requests that our members will want or need to make.</w:t>
      </w:r>
    </w:p>
    <w:p w14:paraId="079D322E" w14:textId="77777777" w:rsidR="000D5F3A" w:rsidRDefault="009F319F" w:rsidP="00A8117E">
      <w:pPr>
        <w:ind w:right="-43"/>
        <w:jc w:val="both"/>
      </w:pPr>
    </w:p>
    <w:p w14:paraId="349ACC3A" w14:textId="77777777" w:rsidR="000D5F3A" w:rsidRDefault="006C7E94" w:rsidP="000D5F3A">
      <w:pPr>
        <w:pStyle w:val="RSBulletedList"/>
        <w:numPr>
          <w:ilvl w:val="0"/>
          <w:numId w:val="0"/>
        </w:numPr>
        <w:ind w:right="-43"/>
        <w:jc w:val="both"/>
      </w:pPr>
      <w:r>
        <w:t>You have a right to request access to your data.  If you make such a request, we will respond to it as soon as we can and, in any event, within three months.  If, once you review the data that we hold, you notice that there are mistakes in any of that data, you can also ask us to rectify that data.</w:t>
      </w:r>
    </w:p>
    <w:p w14:paraId="3199ABC8" w14:textId="77777777" w:rsidR="001C29DE" w:rsidRDefault="009F319F" w:rsidP="00A8117E">
      <w:pPr>
        <w:ind w:right="-43"/>
        <w:jc w:val="both"/>
      </w:pPr>
    </w:p>
    <w:p w14:paraId="6F5FE1E8" w14:textId="77777777" w:rsidR="001C29DE" w:rsidRDefault="006C7E94" w:rsidP="00A8117E">
      <w:pPr>
        <w:ind w:right="-43"/>
        <w:jc w:val="both"/>
      </w:pPr>
      <w:r>
        <w:t>You also have t</w:t>
      </w:r>
      <w:r w:rsidRPr="00E32DEC">
        <w:t>he right to lodge a complaint</w:t>
      </w:r>
      <w:r>
        <w:t xml:space="preserve"> in relation to the way we deal with your data.  In the first instance, we would always suggest that you take this up with us first.  However, you can also complain directly to the Information Commissioner’s Office.  The Information Commissioner’s Office is the UK’s independent body set up to uphold information rights and its contact details can be found on its website: </w:t>
      </w:r>
      <w:r w:rsidRPr="00FA6AC5">
        <w:t>https://ico.org.uk</w:t>
      </w:r>
      <w:r>
        <w:t>. You can also call its helpline on 0303 123 1113.</w:t>
      </w:r>
    </w:p>
    <w:p w14:paraId="4C6A81B5" w14:textId="77777777" w:rsidR="000D5F3A" w:rsidRDefault="009F319F" w:rsidP="00A8117E">
      <w:pPr>
        <w:ind w:right="-43"/>
        <w:jc w:val="both"/>
      </w:pPr>
    </w:p>
    <w:p w14:paraId="2CFEE37B" w14:textId="77777777" w:rsidR="000D5F3A" w:rsidRPr="000D5F3A" w:rsidRDefault="006C7E94" w:rsidP="00A8117E">
      <w:pPr>
        <w:ind w:right="-43"/>
        <w:jc w:val="both"/>
        <w:rPr>
          <w:i/>
        </w:rPr>
      </w:pPr>
      <w:r>
        <w:rPr>
          <w:i/>
        </w:rPr>
        <w:t>Contact details</w:t>
      </w:r>
    </w:p>
    <w:p w14:paraId="4969C0A5" w14:textId="77777777" w:rsidR="003D71AC" w:rsidRDefault="009F319F" w:rsidP="00A8117E">
      <w:pPr>
        <w:pStyle w:val="RSBulletedList"/>
        <w:numPr>
          <w:ilvl w:val="0"/>
          <w:numId w:val="0"/>
        </w:numPr>
        <w:ind w:right="-43"/>
        <w:jc w:val="both"/>
      </w:pPr>
    </w:p>
    <w:p w14:paraId="79106769" w14:textId="7188CBF1" w:rsidR="003D71AC" w:rsidRPr="007E462A" w:rsidRDefault="006C7E94" w:rsidP="00A8117E">
      <w:pPr>
        <w:pStyle w:val="RSBulletedList"/>
        <w:numPr>
          <w:ilvl w:val="0"/>
          <w:numId w:val="0"/>
        </w:numPr>
        <w:ind w:right="-43"/>
        <w:jc w:val="both"/>
      </w:pPr>
      <w:r>
        <w:t xml:space="preserve">If you would like to contact us about your data or have any queries in relation to the information set out above, you can do so directly using the following contact details:  </w:t>
      </w:r>
      <w:r w:rsidR="007E462A" w:rsidRPr="007E462A">
        <w:t xml:space="preserve">The Secretary to the Trustee, </w:t>
      </w:r>
      <w:proofErr w:type="spellStart"/>
      <w:r w:rsidR="00AB04E7">
        <w:t>Zellis</w:t>
      </w:r>
      <w:proofErr w:type="spellEnd"/>
      <w:r w:rsidR="00AB04E7" w:rsidRPr="007E462A">
        <w:t xml:space="preserve"> Pension Trustees Limited, </w:t>
      </w:r>
      <w:r w:rsidR="00AB04E7">
        <w:t>First Actuarial LLP, First House, Minerva Business Park, Lynch Wood, Peterborough, PE2 6FT</w:t>
      </w:r>
      <w:r w:rsidR="00AB04E7" w:rsidRPr="007E462A">
        <w:t>.</w:t>
      </w:r>
    </w:p>
    <w:p w14:paraId="055C0F73" w14:textId="77777777" w:rsidR="00E60D17" w:rsidRDefault="009F319F" w:rsidP="00E60D17">
      <w:pPr>
        <w:pStyle w:val="RSBulletedList"/>
        <w:numPr>
          <w:ilvl w:val="0"/>
          <w:numId w:val="0"/>
        </w:numPr>
      </w:pPr>
    </w:p>
    <w:p w14:paraId="37C95C42" w14:textId="77777777" w:rsidR="00E60D17" w:rsidRDefault="009F319F" w:rsidP="00E60D17">
      <w:pPr>
        <w:pStyle w:val="RSBulletedList"/>
        <w:numPr>
          <w:ilvl w:val="0"/>
          <w:numId w:val="0"/>
        </w:numPr>
      </w:pPr>
    </w:p>
    <w:p w14:paraId="42E533A2" w14:textId="77777777" w:rsidR="00E24178" w:rsidRPr="00B3081C" w:rsidRDefault="009F319F" w:rsidP="00E24178">
      <w:pPr>
        <w:pStyle w:val="RSBulletedList"/>
        <w:numPr>
          <w:ilvl w:val="0"/>
          <w:numId w:val="0"/>
        </w:numPr>
        <w:ind w:left="720"/>
      </w:pPr>
    </w:p>
    <w:sectPr w:rsidR="00E24178" w:rsidRPr="00B3081C" w:rsidSect="00AE4E46">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9977A" w14:textId="77777777" w:rsidR="00FB2E67" w:rsidRDefault="006C7E94">
      <w:r>
        <w:separator/>
      </w:r>
    </w:p>
  </w:endnote>
  <w:endnote w:type="continuationSeparator" w:id="0">
    <w:p w14:paraId="740C7A01" w14:textId="77777777" w:rsidR="00FB2E67" w:rsidRDefault="006C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E5C1" w14:textId="77777777" w:rsidR="00324AC3" w:rsidRDefault="00324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A223" w14:textId="77777777" w:rsidR="003D71AC" w:rsidRDefault="006C7E94" w:rsidP="00FA2B37">
    <w:pPr>
      <w:pStyle w:val="Footer"/>
    </w:pPr>
    <w:r w:rsidRPr="00FA2B37">
      <w:tab/>
    </w: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99D4" w14:textId="77777777" w:rsidR="003D71AC" w:rsidRDefault="006C7E94">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5F3F" w14:textId="77777777" w:rsidR="00FB2E67" w:rsidRDefault="006C7E94">
      <w:r>
        <w:separator/>
      </w:r>
    </w:p>
  </w:footnote>
  <w:footnote w:type="continuationSeparator" w:id="0">
    <w:p w14:paraId="1F9B643D" w14:textId="77777777" w:rsidR="00FB2E67" w:rsidRDefault="006C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0DD5" w14:textId="77777777" w:rsidR="00324AC3" w:rsidRDefault="00324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2FDC" w14:textId="77777777" w:rsidR="00324AC3" w:rsidRDefault="00324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8B8F" w14:textId="77777777" w:rsidR="00324AC3" w:rsidRDefault="00324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0AC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BA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ACE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1A5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469C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A85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E6AF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9C5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A97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71E4D9A8">
      <w:numFmt w:val="bullet"/>
      <w:lvlText w:val="-"/>
      <w:lvlJc w:val="left"/>
      <w:pPr>
        <w:ind w:left="5730" w:hanging="360"/>
      </w:pPr>
      <w:rPr>
        <w:rFonts w:ascii="Calibri" w:eastAsiaTheme="minorHAnsi" w:hAnsi="Calibri" w:cs="Calibri" w:hint="default"/>
      </w:rPr>
    </w:lvl>
    <w:lvl w:ilvl="1" w:tplc="B42A4148" w:tentative="1">
      <w:start w:val="1"/>
      <w:numFmt w:val="bullet"/>
      <w:lvlText w:val="o"/>
      <w:lvlJc w:val="left"/>
      <w:pPr>
        <w:ind w:left="6450" w:hanging="360"/>
      </w:pPr>
      <w:rPr>
        <w:rFonts w:ascii="Courier New" w:hAnsi="Courier New" w:cs="Courier New" w:hint="default"/>
      </w:rPr>
    </w:lvl>
    <w:lvl w:ilvl="2" w:tplc="E1CE58F2" w:tentative="1">
      <w:start w:val="1"/>
      <w:numFmt w:val="bullet"/>
      <w:lvlText w:val=""/>
      <w:lvlJc w:val="left"/>
      <w:pPr>
        <w:ind w:left="7170" w:hanging="360"/>
      </w:pPr>
      <w:rPr>
        <w:rFonts w:ascii="Wingdings" w:hAnsi="Wingdings" w:hint="default"/>
      </w:rPr>
    </w:lvl>
    <w:lvl w:ilvl="3" w:tplc="C3EE1EC6" w:tentative="1">
      <w:start w:val="1"/>
      <w:numFmt w:val="bullet"/>
      <w:lvlText w:val=""/>
      <w:lvlJc w:val="left"/>
      <w:pPr>
        <w:ind w:left="7890" w:hanging="360"/>
      </w:pPr>
      <w:rPr>
        <w:rFonts w:ascii="Symbol" w:hAnsi="Symbol" w:hint="default"/>
      </w:rPr>
    </w:lvl>
    <w:lvl w:ilvl="4" w:tplc="D9AEA200" w:tentative="1">
      <w:start w:val="1"/>
      <w:numFmt w:val="bullet"/>
      <w:lvlText w:val="o"/>
      <w:lvlJc w:val="left"/>
      <w:pPr>
        <w:ind w:left="8610" w:hanging="360"/>
      </w:pPr>
      <w:rPr>
        <w:rFonts w:ascii="Courier New" w:hAnsi="Courier New" w:cs="Courier New" w:hint="default"/>
      </w:rPr>
    </w:lvl>
    <w:lvl w:ilvl="5" w:tplc="79BCB61A" w:tentative="1">
      <w:start w:val="1"/>
      <w:numFmt w:val="bullet"/>
      <w:lvlText w:val=""/>
      <w:lvlJc w:val="left"/>
      <w:pPr>
        <w:ind w:left="9330" w:hanging="360"/>
      </w:pPr>
      <w:rPr>
        <w:rFonts w:ascii="Wingdings" w:hAnsi="Wingdings" w:hint="default"/>
      </w:rPr>
    </w:lvl>
    <w:lvl w:ilvl="6" w:tplc="76E6CC48" w:tentative="1">
      <w:start w:val="1"/>
      <w:numFmt w:val="bullet"/>
      <w:lvlText w:val=""/>
      <w:lvlJc w:val="left"/>
      <w:pPr>
        <w:ind w:left="10050" w:hanging="360"/>
      </w:pPr>
      <w:rPr>
        <w:rFonts w:ascii="Symbol" w:hAnsi="Symbol" w:hint="default"/>
      </w:rPr>
    </w:lvl>
    <w:lvl w:ilvl="7" w:tplc="75D8654C" w:tentative="1">
      <w:start w:val="1"/>
      <w:numFmt w:val="bullet"/>
      <w:lvlText w:val="o"/>
      <w:lvlJc w:val="left"/>
      <w:pPr>
        <w:ind w:left="10770" w:hanging="360"/>
      </w:pPr>
      <w:rPr>
        <w:rFonts w:ascii="Courier New" w:hAnsi="Courier New" w:cs="Courier New" w:hint="default"/>
      </w:rPr>
    </w:lvl>
    <w:lvl w:ilvl="8" w:tplc="8A765556" w:tentative="1">
      <w:start w:val="1"/>
      <w:numFmt w:val="bullet"/>
      <w:lvlText w:val=""/>
      <w:lvlJc w:val="left"/>
      <w:pPr>
        <w:ind w:left="11490" w:hanging="360"/>
      </w:pPr>
      <w:rPr>
        <w:rFonts w:ascii="Wingdings" w:hAnsi="Wingdings" w:hint="default"/>
      </w:rPr>
    </w:lvl>
  </w:abstractNum>
  <w:abstractNum w:abstractNumId="11" w15:restartNumberingAfterBreak="0">
    <w:nsid w:val="24F61EAC"/>
    <w:multiLevelType w:val="hybridMultilevel"/>
    <w:tmpl w:val="D49E3216"/>
    <w:lvl w:ilvl="0" w:tplc="A2AE96D0">
      <w:start w:val="1"/>
      <w:numFmt w:val="decimal"/>
      <w:lvlText w:val="%1."/>
      <w:lvlJc w:val="left"/>
      <w:pPr>
        <w:ind w:left="1080" w:hanging="360"/>
      </w:pPr>
    </w:lvl>
    <w:lvl w:ilvl="1" w:tplc="20281B62" w:tentative="1">
      <w:start w:val="1"/>
      <w:numFmt w:val="lowerLetter"/>
      <w:lvlText w:val="%2."/>
      <w:lvlJc w:val="left"/>
      <w:pPr>
        <w:ind w:left="1800" w:hanging="360"/>
      </w:pPr>
    </w:lvl>
    <w:lvl w:ilvl="2" w:tplc="FC0A8FF0" w:tentative="1">
      <w:start w:val="1"/>
      <w:numFmt w:val="lowerRoman"/>
      <w:lvlText w:val="%3."/>
      <w:lvlJc w:val="right"/>
      <w:pPr>
        <w:ind w:left="2520" w:hanging="180"/>
      </w:pPr>
    </w:lvl>
    <w:lvl w:ilvl="3" w:tplc="96746BE6" w:tentative="1">
      <w:start w:val="1"/>
      <w:numFmt w:val="decimal"/>
      <w:lvlText w:val="%4."/>
      <w:lvlJc w:val="left"/>
      <w:pPr>
        <w:ind w:left="3240" w:hanging="360"/>
      </w:pPr>
    </w:lvl>
    <w:lvl w:ilvl="4" w:tplc="B388EF1A" w:tentative="1">
      <w:start w:val="1"/>
      <w:numFmt w:val="lowerLetter"/>
      <w:lvlText w:val="%5."/>
      <w:lvlJc w:val="left"/>
      <w:pPr>
        <w:ind w:left="3960" w:hanging="360"/>
      </w:pPr>
    </w:lvl>
    <w:lvl w:ilvl="5" w:tplc="6166E54E" w:tentative="1">
      <w:start w:val="1"/>
      <w:numFmt w:val="lowerRoman"/>
      <w:lvlText w:val="%6."/>
      <w:lvlJc w:val="right"/>
      <w:pPr>
        <w:ind w:left="4680" w:hanging="180"/>
      </w:pPr>
    </w:lvl>
    <w:lvl w:ilvl="6" w:tplc="A3D822CC" w:tentative="1">
      <w:start w:val="1"/>
      <w:numFmt w:val="decimal"/>
      <w:lvlText w:val="%7."/>
      <w:lvlJc w:val="left"/>
      <w:pPr>
        <w:ind w:left="5400" w:hanging="360"/>
      </w:pPr>
    </w:lvl>
    <w:lvl w:ilvl="7" w:tplc="30AA4A0C" w:tentative="1">
      <w:start w:val="1"/>
      <w:numFmt w:val="lowerLetter"/>
      <w:lvlText w:val="%8."/>
      <w:lvlJc w:val="left"/>
      <w:pPr>
        <w:ind w:left="6120" w:hanging="360"/>
      </w:pPr>
    </w:lvl>
    <w:lvl w:ilvl="8" w:tplc="4052069A" w:tentative="1">
      <w:start w:val="1"/>
      <w:numFmt w:val="lowerRoman"/>
      <w:lvlText w:val="%9."/>
      <w:lvlJc w:val="right"/>
      <w:pPr>
        <w:ind w:left="6840" w:hanging="180"/>
      </w:pPr>
    </w:lvl>
  </w:abstractNum>
  <w:abstractNum w:abstractNumId="12" w15:restartNumberingAfterBreak="0">
    <w:nsid w:val="310B395A"/>
    <w:multiLevelType w:val="hybridMultilevel"/>
    <w:tmpl w:val="AD460354"/>
    <w:lvl w:ilvl="0" w:tplc="6BB47700">
      <w:start w:val="1"/>
      <w:numFmt w:val="decimal"/>
      <w:pStyle w:val="RSHangingNumbers"/>
      <w:lvlText w:val="%1."/>
      <w:lvlJc w:val="left"/>
      <w:pPr>
        <w:tabs>
          <w:tab w:val="num" w:pos="1440"/>
        </w:tabs>
        <w:ind w:left="1440" w:hanging="720"/>
      </w:pPr>
      <w:rPr>
        <w:rFonts w:hint="default"/>
      </w:rPr>
    </w:lvl>
    <w:lvl w:ilvl="1" w:tplc="D4541314" w:tentative="1">
      <w:start w:val="1"/>
      <w:numFmt w:val="lowerLetter"/>
      <w:lvlText w:val="%2."/>
      <w:lvlJc w:val="left"/>
      <w:pPr>
        <w:ind w:left="1440" w:hanging="360"/>
      </w:pPr>
    </w:lvl>
    <w:lvl w:ilvl="2" w:tplc="42D2D4EE" w:tentative="1">
      <w:start w:val="1"/>
      <w:numFmt w:val="lowerRoman"/>
      <w:lvlText w:val="%3."/>
      <w:lvlJc w:val="right"/>
      <w:pPr>
        <w:ind w:left="2160" w:hanging="180"/>
      </w:pPr>
    </w:lvl>
    <w:lvl w:ilvl="3" w:tplc="455EB64C" w:tentative="1">
      <w:start w:val="1"/>
      <w:numFmt w:val="decimal"/>
      <w:lvlText w:val="%4."/>
      <w:lvlJc w:val="left"/>
      <w:pPr>
        <w:ind w:left="2880" w:hanging="360"/>
      </w:pPr>
    </w:lvl>
    <w:lvl w:ilvl="4" w:tplc="2EC0D1B6" w:tentative="1">
      <w:start w:val="1"/>
      <w:numFmt w:val="lowerLetter"/>
      <w:lvlText w:val="%5."/>
      <w:lvlJc w:val="left"/>
      <w:pPr>
        <w:ind w:left="3600" w:hanging="360"/>
      </w:pPr>
    </w:lvl>
    <w:lvl w:ilvl="5" w:tplc="D5084CB2" w:tentative="1">
      <w:start w:val="1"/>
      <w:numFmt w:val="lowerRoman"/>
      <w:lvlText w:val="%6."/>
      <w:lvlJc w:val="right"/>
      <w:pPr>
        <w:ind w:left="4320" w:hanging="180"/>
      </w:pPr>
    </w:lvl>
    <w:lvl w:ilvl="6" w:tplc="D9DE9B9A" w:tentative="1">
      <w:start w:val="1"/>
      <w:numFmt w:val="decimal"/>
      <w:lvlText w:val="%7."/>
      <w:lvlJc w:val="left"/>
      <w:pPr>
        <w:ind w:left="5040" w:hanging="360"/>
      </w:pPr>
    </w:lvl>
    <w:lvl w:ilvl="7" w:tplc="EB84DF0E" w:tentative="1">
      <w:start w:val="1"/>
      <w:numFmt w:val="lowerLetter"/>
      <w:lvlText w:val="%8."/>
      <w:lvlJc w:val="left"/>
      <w:pPr>
        <w:ind w:left="5760" w:hanging="360"/>
      </w:pPr>
    </w:lvl>
    <w:lvl w:ilvl="8" w:tplc="CB88C57C" w:tentative="1">
      <w:start w:val="1"/>
      <w:numFmt w:val="lowerRoman"/>
      <w:lvlText w:val="%9."/>
      <w:lvlJc w:val="right"/>
      <w:pPr>
        <w:ind w:left="6480" w:hanging="180"/>
      </w:pPr>
    </w:lvl>
  </w:abstractNum>
  <w:abstractNum w:abstractNumId="13"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774825"/>
    <w:multiLevelType w:val="hybridMultilevel"/>
    <w:tmpl w:val="59DEEABC"/>
    <w:lvl w:ilvl="0" w:tplc="97AAE672">
      <w:numFmt w:val="bullet"/>
      <w:lvlText w:val="-"/>
      <w:lvlJc w:val="left"/>
      <w:pPr>
        <w:ind w:left="5010" w:hanging="360"/>
      </w:pPr>
      <w:rPr>
        <w:rFonts w:ascii="Calibri" w:eastAsiaTheme="minorHAnsi" w:hAnsi="Calibri" w:cs="Calibri" w:hint="default"/>
      </w:rPr>
    </w:lvl>
    <w:lvl w:ilvl="1" w:tplc="3EEC48E8" w:tentative="1">
      <w:start w:val="1"/>
      <w:numFmt w:val="bullet"/>
      <w:lvlText w:val="o"/>
      <w:lvlJc w:val="left"/>
      <w:pPr>
        <w:ind w:left="5730" w:hanging="360"/>
      </w:pPr>
      <w:rPr>
        <w:rFonts w:ascii="Courier New" w:hAnsi="Courier New" w:cs="Courier New" w:hint="default"/>
      </w:rPr>
    </w:lvl>
    <w:lvl w:ilvl="2" w:tplc="3FECA310" w:tentative="1">
      <w:start w:val="1"/>
      <w:numFmt w:val="bullet"/>
      <w:lvlText w:val=""/>
      <w:lvlJc w:val="left"/>
      <w:pPr>
        <w:ind w:left="6450" w:hanging="360"/>
      </w:pPr>
      <w:rPr>
        <w:rFonts w:ascii="Wingdings" w:hAnsi="Wingdings" w:hint="default"/>
      </w:rPr>
    </w:lvl>
    <w:lvl w:ilvl="3" w:tplc="1FFC6482" w:tentative="1">
      <w:start w:val="1"/>
      <w:numFmt w:val="bullet"/>
      <w:lvlText w:val=""/>
      <w:lvlJc w:val="left"/>
      <w:pPr>
        <w:ind w:left="7170" w:hanging="360"/>
      </w:pPr>
      <w:rPr>
        <w:rFonts w:ascii="Symbol" w:hAnsi="Symbol" w:hint="default"/>
      </w:rPr>
    </w:lvl>
    <w:lvl w:ilvl="4" w:tplc="4A2AC606" w:tentative="1">
      <w:start w:val="1"/>
      <w:numFmt w:val="bullet"/>
      <w:lvlText w:val="o"/>
      <w:lvlJc w:val="left"/>
      <w:pPr>
        <w:ind w:left="7890" w:hanging="360"/>
      </w:pPr>
      <w:rPr>
        <w:rFonts w:ascii="Courier New" w:hAnsi="Courier New" w:cs="Courier New" w:hint="default"/>
      </w:rPr>
    </w:lvl>
    <w:lvl w:ilvl="5" w:tplc="7F28C22C" w:tentative="1">
      <w:start w:val="1"/>
      <w:numFmt w:val="bullet"/>
      <w:lvlText w:val=""/>
      <w:lvlJc w:val="left"/>
      <w:pPr>
        <w:ind w:left="8610" w:hanging="360"/>
      </w:pPr>
      <w:rPr>
        <w:rFonts w:ascii="Wingdings" w:hAnsi="Wingdings" w:hint="default"/>
      </w:rPr>
    </w:lvl>
    <w:lvl w:ilvl="6" w:tplc="910E61B2" w:tentative="1">
      <w:start w:val="1"/>
      <w:numFmt w:val="bullet"/>
      <w:lvlText w:val=""/>
      <w:lvlJc w:val="left"/>
      <w:pPr>
        <w:ind w:left="9330" w:hanging="360"/>
      </w:pPr>
      <w:rPr>
        <w:rFonts w:ascii="Symbol" w:hAnsi="Symbol" w:hint="default"/>
      </w:rPr>
    </w:lvl>
    <w:lvl w:ilvl="7" w:tplc="656E97E2" w:tentative="1">
      <w:start w:val="1"/>
      <w:numFmt w:val="bullet"/>
      <w:lvlText w:val="o"/>
      <w:lvlJc w:val="left"/>
      <w:pPr>
        <w:ind w:left="10050" w:hanging="360"/>
      </w:pPr>
      <w:rPr>
        <w:rFonts w:ascii="Courier New" w:hAnsi="Courier New" w:cs="Courier New" w:hint="default"/>
      </w:rPr>
    </w:lvl>
    <w:lvl w:ilvl="8" w:tplc="305CB7D8" w:tentative="1">
      <w:start w:val="1"/>
      <w:numFmt w:val="bullet"/>
      <w:lvlText w:val=""/>
      <w:lvlJc w:val="left"/>
      <w:pPr>
        <w:ind w:left="10770" w:hanging="360"/>
      </w:pPr>
      <w:rPr>
        <w:rFonts w:ascii="Wingdings" w:hAnsi="Wingdings" w:hint="default"/>
      </w:rPr>
    </w:lvl>
  </w:abstractNum>
  <w:abstractNum w:abstractNumId="15" w15:restartNumberingAfterBreak="0">
    <w:nsid w:val="42364CFC"/>
    <w:multiLevelType w:val="multilevel"/>
    <w:tmpl w:val="23140758"/>
    <w:name w:val="RS Standard"/>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6" w15:restartNumberingAfterBreak="0">
    <w:nsid w:val="51F026C5"/>
    <w:multiLevelType w:val="hybridMultilevel"/>
    <w:tmpl w:val="445AA588"/>
    <w:lvl w:ilvl="0" w:tplc="6112771E">
      <w:numFmt w:val="bullet"/>
      <w:lvlText w:val="-"/>
      <w:lvlJc w:val="left"/>
      <w:pPr>
        <w:ind w:left="5370" w:hanging="360"/>
      </w:pPr>
      <w:rPr>
        <w:rFonts w:ascii="Calibri" w:eastAsiaTheme="minorHAnsi" w:hAnsi="Calibri" w:cs="Calibri" w:hint="default"/>
      </w:rPr>
    </w:lvl>
    <w:lvl w:ilvl="1" w:tplc="28104FC2" w:tentative="1">
      <w:start w:val="1"/>
      <w:numFmt w:val="bullet"/>
      <w:lvlText w:val="o"/>
      <w:lvlJc w:val="left"/>
      <w:pPr>
        <w:ind w:left="6090" w:hanging="360"/>
      </w:pPr>
      <w:rPr>
        <w:rFonts w:ascii="Courier New" w:hAnsi="Courier New" w:cs="Courier New" w:hint="default"/>
      </w:rPr>
    </w:lvl>
    <w:lvl w:ilvl="2" w:tplc="2C3A11CC" w:tentative="1">
      <w:start w:val="1"/>
      <w:numFmt w:val="bullet"/>
      <w:lvlText w:val=""/>
      <w:lvlJc w:val="left"/>
      <w:pPr>
        <w:ind w:left="6810" w:hanging="360"/>
      </w:pPr>
      <w:rPr>
        <w:rFonts w:ascii="Wingdings" w:hAnsi="Wingdings" w:hint="default"/>
      </w:rPr>
    </w:lvl>
    <w:lvl w:ilvl="3" w:tplc="0B8C55F6" w:tentative="1">
      <w:start w:val="1"/>
      <w:numFmt w:val="bullet"/>
      <w:lvlText w:val=""/>
      <w:lvlJc w:val="left"/>
      <w:pPr>
        <w:ind w:left="7530" w:hanging="360"/>
      </w:pPr>
      <w:rPr>
        <w:rFonts w:ascii="Symbol" w:hAnsi="Symbol" w:hint="default"/>
      </w:rPr>
    </w:lvl>
    <w:lvl w:ilvl="4" w:tplc="12301DE2" w:tentative="1">
      <w:start w:val="1"/>
      <w:numFmt w:val="bullet"/>
      <w:lvlText w:val="o"/>
      <w:lvlJc w:val="left"/>
      <w:pPr>
        <w:ind w:left="8250" w:hanging="360"/>
      </w:pPr>
      <w:rPr>
        <w:rFonts w:ascii="Courier New" w:hAnsi="Courier New" w:cs="Courier New" w:hint="default"/>
      </w:rPr>
    </w:lvl>
    <w:lvl w:ilvl="5" w:tplc="E4789650" w:tentative="1">
      <w:start w:val="1"/>
      <w:numFmt w:val="bullet"/>
      <w:lvlText w:val=""/>
      <w:lvlJc w:val="left"/>
      <w:pPr>
        <w:ind w:left="8970" w:hanging="360"/>
      </w:pPr>
      <w:rPr>
        <w:rFonts w:ascii="Wingdings" w:hAnsi="Wingdings" w:hint="default"/>
      </w:rPr>
    </w:lvl>
    <w:lvl w:ilvl="6" w:tplc="2A66DCDE" w:tentative="1">
      <w:start w:val="1"/>
      <w:numFmt w:val="bullet"/>
      <w:lvlText w:val=""/>
      <w:lvlJc w:val="left"/>
      <w:pPr>
        <w:ind w:left="9690" w:hanging="360"/>
      </w:pPr>
      <w:rPr>
        <w:rFonts w:ascii="Symbol" w:hAnsi="Symbol" w:hint="default"/>
      </w:rPr>
    </w:lvl>
    <w:lvl w:ilvl="7" w:tplc="D95E721C" w:tentative="1">
      <w:start w:val="1"/>
      <w:numFmt w:val="bullet"/>
      <w:lvlText w:val="o"/>
      <w:lvlJc w:val="left"/>
      <w:pPr>
        <w:ind w:left="10410" w:hanging="360"/>
      </w:pPr>
      <w:rPr>
        <w:rFonts w:ascii="Courier New" w:hAnsi="Courier New" w:cs="Courier New" w:hint="default"/>
      </w:rPr>
    </w:lvl>
    <w:lvl w:ilvl="8" w:tplc="1C72A8D8" w:tentative="1">
      <w:start w:val="1"/>
      <w:numFmt w:val="bullet"/>
      <w:lvlText w:val=""/>
      <w:lvlJc w:val="left"/>
      <w:pPr>
        <w:ind w:left="11130" w:hanging="360"/>
      </w:pPr>
      <w:rPr>
        <w:rFonts w:ascii="Wingdings" w:hAnsi="Wingdings" w:hint="default"/>
      </w:rPr>
    </w:lvl>
  </w:abstractNum>
  <w:abstractNum w:abstractNumId="17" w15:restartNumberingAfterBreak="0">
    <w:nsid w:val="5E104D9F"/>
    <w:multiLevelType w:val="hybridMultilevel"/>
    <w:tmpl w:val="3E92B536"/>
    <w:lvl w:ilvl="0" w:tplc="37B6B952">
      <w:start w:val="1"/>
      <w:numFmt w:val="decimal"/>
      <w:pStyle w:val="RSNumberedList"/>
      <w:lvlText w:val="%1."/>
      <w:lvlJc w:val="left"/>
      <w:pPr>
        <w:tabs>
          <w:tab w:val="num" w:pos="720"/>
        </w:tabs>
        <w:ind w:left="0" w:firstLine="720"/>
      </w:pPr>
      <w:rPr>
        <w:rFonts w:hint="default"/>
      </w:rPr>
    </w:lvl>
    <w:lvl w:ilvl="1" w:tplc="176283E4" w:tentative="1">
      <w:start w:val="1"/>
      <w:numFmt w:val="lowerLetter"/>
      <w:lvlText w:val="%2."/>
      <w:lvlJc w:val="left"/>
      <w:pPr>
        <w:ind w:left="1440" w:hanging="360"/>
      </w:pPr>
    </w:lvl>
    <w:lvl w:ilvl="2" w:tplc="2FD0A822" w:tentative="1">
      <w:start w:val="1"/>
      <w:numFmt w:val="lowerRoman"/>
      <w:lvlText w:val="%3."/>
      <w:lvlJc w:val="right"/>
      <w:pPr>
        <w:ind w:left="2160" w:hanging="180"/>
      </w:pPr>
    </w:lvl>
    <w:lvl w:ilvl="3" w:tplc="C2A825C0" w:tentative="1">
      <w:start w:val="1"/>
      <w:numFmt w:val="decimal"/>
      <w:lvlText w:val="%4."/>
      <w:lvlJc w:val="left"/>
      <w:pPr>
        <w:ind w:left="2880" w:hanging="360"/>
      </w:pPr>
    </w:lvl>
    <w:lvl w:ilvl="4" w:tplc="A21A2872" w:tentative="1">
      <w:start w:val="1"/>
      <w:numFmt w:val="lowerLetter"/>
      <w:lvlText w:val="%5."/>
      <w:lvlJc w:val="left"/>
      <w:pPr>
        <w:ind w:left="3600" w:hanging="360"/>
      </w:pPr>
    </w:lvl>
    <w:lvl w:ilvl="5" w:tplc="004CDC86" w:tentative="1">
      <w:start w:val="1"/>
      <w:numFmt w:val="lowerRoman"/>
      <w:lvlText w:val="%6."/>
      <w:lvlJc w:val="right"/>
      <w:pPr>
        <w:ind w:left="4320" w:hanging="180"/>
      </w:pPr>
    </w:lvl>
    <w:lvl w:ilvl="6" w:tplc="8004A61E" w:tentative="1">
      <w:start w:val="1"/>
      <w:numFmt w:val="decimal"/>
      <w:lvlText w:val="%7."/>
      <w:lvlJc w:val="left"/>
      <w:pPr>
        <w:ind w:left="5040" w:hanging="360"/>
      </w:pPr>
    </w:lvl>
    <w:lvl w:ilvl="7" w:tplc="624695C2" w:tentative="1">
      <w:start w:val="1"/>
      <w:numFmt w:val="lowerLetter"/>
      <w:lvlText w:val="%8."/>
      <w:lvlJc w:val="left"/>
      <w:pPr>
        <w:ind w:left="5760" w:hanging="360"/>
      </w:pPr>
    </w:lvl>
    <w:lvl w:ilvl="8" w:tplc="979E0B40" w:tentative="1">
      <w:start w:val="1"/>
      <w:numFmt w:val="lowerRoman"/>
      <w:lvlText w:val="%9."/>
      <w:lvlJc w:val="right"/>
      <w:pPr>
        <w:ind w:left="6480" w:hanging="180"/>
      </w:pPr>
    </w:lvl>
  </w:abstractNum>
  <w:abstractNum w:abstractNumId="18" w15:restartNumberingAfterBreak="0">
    <w:nsid w:val="60DF22C6"/>
    <w:multiLevelType w:val="hybridMultilevel"/>
    <w:tmpl w:val="DA4EA146"/>
    <w:lvl w:ilvl="0" w:tplc="E708B41C">
      <w:start w:val="1"/>
      <w:numFmt w:val="bullet"/>
      <w:pStyle w:val="RSBulletedList"/>
      <w:lvlText w:val=""/>
      <w:lvlJc w:val="left"/>
      <w:pPr>
        <w:tabs>
          <w:tab w:val="num" w:pos="720"/>
        </w:tabs>
        <w:ind w:left="1440" w:hanging="720"/>
      </w:pPr>
      <w:rPr>
        <w:rFonts w:ascii="Symbol" w:hAnsi="Symbol" w:hint="default"/>
      </w:rPr>
    </w:lvl>
    <w:lvl w:ilvl="1" w:tplc="42ECEBDC" w:tentative="1">
      <w:start w:val="1"/>
      <w:numFmt w:val="bullet"/>
      <w:lvlText w:val="o"/>
      <w:lvlJc w:val="left"/>
      <w:pPr>
        <w:ind w:left="1440" w:hanging="360"/>
      </w:pPr>
      <w:rPr>
        <w:rFonts w:ascii="Courier New" w:hAnsi="Courier New" w:cs="Courier New" w:hint="default"/>
      </w:rPr>
    </w:lvl>
    <w:lvl w:ilvl="2" w:tplc="DE18D958" w:tentative="1">
      <w:start w:val="1"/>
      <w:numFmt w:val="bullet"/>
      <w:lvlText w:val=""/>
      <w:lvlJc w:val="left"/>
      <w:pPr>
        <w:ind w:left="2160" w:hanging="360"/>
      </w:pPr>
      <w:rPr>
        <w:rFonts w:ascii="Wingdings" w:hAnsi="Wingdings" w:hint="default"/>
      </w:rPr>
    </w:lvl>
    <w:lvl w:ilvl="3" w:tplc="BD5CE5EC" w:tentative="1">
      <w:start w:val="1"/>
      <w:numFmt w:val="bullet"/>
      <w:lvlText w:val=""/>
      <w:lvlJc w:val="left"/>
      <w:pPr>
        <w:ind w:left="2880" w:hanging="360"/>
      </w:pPr>
      <w:rPr>
        <w:rFonts w:ascii="Symbol" w:hAnsi="Symbol" w:hint="default"/>
      </w:rPr>
    </w:lvl>
    <w:lvl w:ilvl="4" w:tplc="4F8AB592" w:tentative="1">
      <w:start w:val="1"/>
      <w:numFmt w:val="bullet"/>
      <w:lvlText w:val="o"/>
      <w:lvlJc w:val="left"/>
      <w:pPr>
        <w:ind w:left="3600" w:hanging="360"/>
      </w:pPr>
      <w:rPr>
        <w:rFonts w:ascii="Courier New" w:hAnsi="Courier New" w:cs="Courier New" w:hint="default"/>
      </w:rPr>
    </w:lvl>
    <w:lvl w:ilvl="5" w:tplc="108ACB92" w:tentative="1">
      <w:start w:val="1"/>
      <w:numFmt w:val="bullet"/>
      <w:lvlText w:val=""/>
      <w:lvlJc w:val="left"/>
      <w:pPr>
        <w:ind w:left="4320" w:hanging="360"/>
      </w:pPr>
      <w:rPr>
        <w:rFonts w:ascii="Wingdings" w:hAnsi="Wingdings" w:hint="default"/>
      </w:rPr>
    </w:lvl>
    <w:lvl w:ilvl="6" w:tplc="5C98A5F0" w:tentative="1">
      <w:start w:val="1"/>
      <w:numFmt w:val="bullet"/>
      <w:lvlText w:val=""/>
      <w:lvlJc w:val="left"/>
      <w:pPr>
        <w:ind w:left="5040" w:hanging="360"/>
      </w:pPr>
      <w:rPr>
        <w:rFonts w:ascii="Symbol" w:hAnsi="Symbol" w:hint="default"/>
      </w:rPr>
    </w:lvl>
    <w:lvl w:ilvl="7" w:tplc="7DC8E1F0" w:tentative="1">
      <w:start w:val="1"/>
      <w:numFmt w:val="bullet"/>
      <w:lvlText w:val="o"/>
      <w:lvlJc w:val="left"/>
      <w:pPr>
        <w:ind w:left="5760" w:hanging="360"/>
      </w:pPr>
      <w:rPr>
        <w:rFonts w:ascii="Courier New" w:hAnsi="Courier New" w:cs="Courier New" w:hint="default"/>
      </w:rPr>
    </w:lvl>
    <w:lvl w:ilvl="8" w:tplc="488692CE" w:tentative="1">
      <w:start w:val="1"/>
      <w:numFmt w:val="bullet"/>
      <w:lvlText w:val=""/>
      <w:lvlJc w:val="left"/>
      <w:pPr>
        <w:ind w:left="6480" w:hanging="360"/>
      </w:pPr>
      <w:rPr>
        <w:rFonts w:ascii="Wingdings" w:hAnsi="Wingdings" w:hint="default"/>
      </w:rPr>
    </w:lvl>
  </w:abstractNum>
  <w:abstractNum w:abstractNumId="19" w15:restartNumberingAfterBreak="0">
    <w:nsid w:val="6C2047A4"/>
    <w:multiLevelType w:val="hybridMultilevel"/>
    <w:tmpl w:val="68F4F26C"/>
    <w:lvl w:ilvl="0" w:tplc="04044568">
      <w:numFmt w:val="bullet"/>
      <w:lvlText w:val="-"/>
      <w:lvlJc w:val="left"/>
      <w:pPr>
        <w:ind w:left="5010" w:hanging="360"/>
      </w:pPr>
      <w:rPr>
        <w:rFonts w:ascii="Calibri" w:eastAsiaTheme="minorHAnsi" w:hAnsi="Calibri" w:cs="Calibri" w:hint="default"/>
      </w:rPr>
    </w:lvl>
    <w:lvl w:ilvl="1" w:tplc="F522C302" w:tentative="1">
      <w:start w:val="1"/>
      <w:numFmt w:val="bullet"/>
      <w:lvlText w:val="o"/>
      <w:lvlJc w:val="left"/>
      <w:pPr>
        <w:ind w:left="5730" w:hanging="360"/>
      </w:pPr>
      <w:rPr>
        <w:rFonts w:ascii="Courier New" w:hAnsi="Courier New" w:cs="Courier New" w:hint="default"/>
      </w:rPr>
    </w:lvl>
    <w:lvl w:ilvl="2" w:tplc="DF36B3B8" w:tentative="1">
      <w:start w:val="1"/>
      <w:numFmt w:val="bullet"/>
      <w:lvlText w:val=""/>
      <w:lvlJc w:val="left"/>
      <w:pPr>
        <w:ind w:left="6450" w:hanging="360"/>
      </w:pPr>
      <w:rPr>
        <w:rFonts w:ascii="Wingdings" w:hAnsi="Wingdings" w:hint="default"/>
      </w:rPr>
    </w:lvl>
    <w:lvl w:ilvl="3" w:tplc="408A68BC" w:tentative="1">
      <w:start w:val="1"/>
      <w:numFmt w:val="bullet"/>
      <w:lvlText w:val=""/>
      <w:lvlJc w:val="left"/>
      <w:pPr>
        <w:ind w:left="7170" w:hanging="360"/>
      </w:pPr>
      <w:rPr>
        <w:rFonts w:ascii="Symbol" w:hAnsi="Symbol" w:hint="default"/>
      </w:rPr>
    </w:lvl>
    <w:lvl w:ilvl="4" w:tplc="52DA0F18" w:tentative="1">
      <w:start w:val="1"/>
      <w:numFmt w:val="bullet"/>
      <w:lvlText w:val="o"/>
      <w:lvlJc w:val="left"/>
      <w:pPr>
        <w:ind w:left="7890" w:hanging="360"/>
      </w:pPr>
      <w:rPr>
        <w:rFonts w:ascii="Courier New" w:hAnsi="Courier New" w:cs="Courier New" w:hint="default"/>
      </w:rPr>
    </w:lvl>
    <w:lvl w:ilvl="5" w:tplc="61963354" w:tentative="1">
      <w:start w:val="1"/>
      <w:numFmt w:val="bullet"/>
      <w:lvlText w:val=""/>
      <w:lvlJc w:val="left"/>
      <w:pPr>
        <w:ind w:left="8610" w:hanging="360"/>
      </w:pPr>
      <w:rPr>
        <w:rFonts w:ascii="Wingdings" w:hAnsi="Wingdings" w:hint="default"/>
      </w:rPr>
    </w:lvl>
    <w:lvl w:ilvl="6" w:tplc="AB9E510E" w:tentative="1">
      <w:start w:val="1"/>
      <w:numFmt w:val="bullet"/>
      <w:lvlText w:val=""/>
      <w:lvlJc w:val="left"/>
      <w:pPr>
        <w:ind w:left="9330" w:hanging="360"/>
      </w:pPr>
      <w:rPr>
        <w:rFonts w:ascii="Symbol" w:hAnsi="Symbol" w:hint="default"/>
      </w:rPr>
    </w:lvl>
    <w:lvl w:ilvl="7" w:tplc="07B6265E" w:tentative="1">
      <w:start w:val="1"/>
      <w:numFmt w:val="bullet"/>
      <w:lvlText w:val="o"/>
      <w:lvlJc w:val="left"/>
      <w:pPr>
        <w:ind w:left="10050" w:hanging="360"/>
      </w:pPr>
      <w:rPr>
        <w:rFonts w:ascii="Courier New" w:hAnsi="Courier New" w:cs="Courier New" w:hint="default"/>
      </w:rPr>
    </w:lvl>
    <w:lvl w:ilvl="8" w:tplc="2AC66326" w:tentative="1">
      <w:start w:val="1"/>
      <w:numFmt w:val="bullet"/>
      <w:lvlText w:val=""/>
      <w:lvlJc w:val="left"/>
      <w:pPr>
        <w:ind w:left="10770" w:hanging="360"/>
      </w:pPr>
      <w:rPr>
        <w:rFonts w:ascii="Wingdings" w:hAnsi="Wingdings" w:hint="default"/>
      </w:rPr>
    </w:lvl>
  </w:abstractNum>
  <w:num w:numId="1">
    <w:abstractNumId w:val="14"/>
  </w:num>
  <w:num w:numId="2">
    <w:abstractNumId w:val="16"/>
  </w:num>
  <w:num w:numId="3">
    <w:abstractNumId w:val="10"/>
  </w:num>
  <w:num w:numId="4">
    <w:abstractNumId w:val="19"/>
  </w:num>
  <w:num w:numId="5">
    <w:abstractNumId w:val="18"/>
  </w:num>
  <w:num w:numId="6">
    <w:abstractNumId w:val="11"/>
  </w:num>
  <w:num w:numId="7">
    <w:abstractNumId w:val="12"/>
  </w:num>
  <w:num w:numId="8">
    <w:abstractNumId w:val="17"/>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762424"/>
    <w:docVar w:name="DefaultNumberOfLevelsInTOCForThisScheme" w:val="3"/>
    <w:docVar w:name="DocIDAuthor" w:val="False"/>
    <w:docVar w:name="DocIDClientMatter" w:val="True"/>
    <w:docVar w:name="DocIDDate" w:val="False"/>
    <w:docVar w:name="DocIDDateText" w:val="False"/>
    <w:docVar w:name="DocIDDraft" w:val="False"/>
    <w:docVar w:name="DocIDFileName" w:val="False"/>
    <w:docVar w:name="DocIDFirstPageFooter" w:val="True"/>
    <w:docVar w:name="DocIDLibrary" w:val="True"/>
    <w:docVar w:name="DocIDLongDate" w:val="False"/>
    <w:docVar w:name="DocIDTime" w:val="False"/>
    <w:docVar w:name="DocIDType" w:val="FirstPageOnly"/>
    <w:docVar w:name="DocIDTypist" w:val="False"/>
    <w:docVar w:name="DocIDVersion" w:val="True"/>
    <w:docVar w:name="ISOLogoVersion" w:val="3"/>
    <w:docVar w:name="LastSchemeChoice" w:val="RS Standard"/>
    <w:docVar w:name="LastSchemeUniqueID" w:val="160"/>
    <w:docVar w:name="MatterNumber" w:val="00001"/>
    <w:docVar w:name="Option0True" w:val="False"/>
    <w:docVar w:name="Option1True" w:val="False"/>
    <w:docVar w:name="Option2True" w:val="False"/>
    <w:docVar w:name="Option3True" w:val="False"/>
  </w:docVars>
  <w:rsids>
    <w:rsidRoot w:val="00DB613D"/>
    <w:rsid w:val="00324AC3"/>
    <w:rsid w:val="006C7E94"/>
    <w:rsid w:val="007D7474"/>
    <w:rsid w:val="007E462A"/>
    <w:rsid w:val="009F319F"/>
    <w:rsid w:val="00AB04E7"/>
    <w:rsid w:val="00DB613D"/>
    <w:rsid w:val="00FB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71C595D"/>
  <w15:docId w15:val="{BA73A634-7109-4E7E-93EF-1D242B87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2540"/>
    <w:rPr>
      <w:lang w:val="en-GB"/>
    </w:rPr>
  </w:style>
  <w:style w:type="paragraph" w:styleId="Heading1">
    <w:name w:val="heading 1"/>
    <w:basedOn w:val="Normal"/>
    <w:next w:val="RSBodyText"/>
    <w:link w:val="Heading1Char"/>
    <w:qFormat/>
    <w:rsid w:val="009A0062"/>
    <w:pPr>
      <w:numPr>
        <w:numId w:val="20"/>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RSBodyText"/>
    <w:link w:val="Heading2Char"/>
    <w:semiHidden/>
    <w:unhideWhenUsed/>
    <w:qFormat/>
    <w:rsid w:val="009A0062"/>
    <w:pPr>
      <w:numPr>
        <w:ilvl w:val="1"/>
        <w:numId w:val="20"/>
      </w:numPr>
      <w:spacing w:after="240"/>
      <w:outlineLvl w:val="1"/>
    </w:pPr>
    <w:rPr>
      <w:rFonts w:eastAsiaTheme="majorEastAsia" w:cs="Times New Roman"/>
      <w:bCs/>
      <w:color w:val="000000"/>
      <w:szCs w:val="26"/>
    </w:rPr>
  </w:style>
  <w:style w:type="paragraph" w:styleId="Heading3">
    <w:name w:val="heading 3"/>
    <w:basedOn w:val="Normal"/>
    <w:next w:val="RSBodyText"/>
    <w:link w:val="Heading3Char"/>
    <w:semiHidden/>
    <w:unhideWhenUsed/>
    <w:qFormat/>
    <w:rsid w:val="009A0062"/>
    <w:pPr>
      <w:numPr>
        <w:ilvl w:val="2"/>
        <w:numId w:val="20"/>
      </w:numPr>
      <w:spacing w:after="240"/>
      <w:outlineLvl w:val="2"/>
    </w:pPr>
    <w:rPr>
      <w:rFonts w:eastAsiaTheme="majorEastAsia" w:cs="Times New Roman"/>
      <w:bCs/>
      <w:color w:val="000000"/>
    </w:rPr>
  </w:style>
  <w:style w:type="paragraph" w:styleId="Heading4">
    <w:name w:val="heading 4"/>
    <w:basedOn w:val="Normal"/>
    <w:next w:val="RSBodyText"/>
    <w:link w:val="Heading4Char"/>
    <w:semiHidden/>
    <w:unhideWhenUsed/>
    <w:qFormat/>
    <w:rsid w:val="009A0062"/>
    <w:pPr>
      <w:numPr>
        <w:ilvl w:val="3"/>
        <w:numId w:val="20"/>
      </w:numPr>
      <w:spacing w:after="240"/>
      <w:outlineLvl w:val="3"/>
    </w:pPr>
    <w:rPr>
      <w:rFonts w:eastAsiaTheme="majorEastAsia" w:cs="Times New Roman"/>
      <w:bCs/>
      <w:iCs/>
      <w:color w:val="000000"/>
    </w:rPr>
  </w:style>
  <w:style w:type="paragraph" w:styleId="Heading5">
    <w:name w:val="heading 5"/>
    <w:basedOn w:val="Normal"/>
    <w:next w:val="RSBodyText"/>
    <w:link w:val="Heading5Char"/>
    <w:semiHidden/>
    <w:unhideWhenUsed/>
    <w:qFormat/>
    <w:rsid w:val="009A0062"/>
    <w:pPr>
      <w:numPr>
        <w:ilvl w:val="4"/>
        <w:numId w:val="20"/>
      </w:numPr>
      <w:spacing w:after="240"/>
      <w:outlineLvl w:val="4"/>
    </w:pPr>
    <w:rPr>
      <w:rFonts w:eastAsiaTheme="majorEastAsia" w:cs="Times New Roman"/>
      <w:color w:val="000000"/>
    </w:rPr>
  </w:style>
  <w:style w:type="paragraph" w:styleId="Heading6">
    <w:name w:val="heading 6"/>
    <w:basedOn w:val="Normal"/>
    <w:next w:val="RSBodyText"/>
    <w:link w:val="Heading6Char"/>
    <w:semiHidden/>
    <w:unhideWhenUsed/>
    <w:qFormat/>
    <w:rsid w:val="009A0062"/>
    <w:pPr>
      <w:numPr>
        <w:ilvl w:val="5"/>
        <w:numId w:val="20"/>
      </w:numPr>
      <w:spacing w:after="240"/>
      <w:outlineLvl w:val="5"/>
    </w:pPr>
    <w:rPr>
      <w:rFonts w:eastAsiaTheme="majorEastAsia" w:cs="Times New Roman"/>
      <w:iCs/>
      <w:color w:val="000000"/>
    </w:rPr>
  </w:style>
  <w:style w:type="paragraph" w:styleId="Heading7">
    <w:name w:val="heading 7"/>
    <w:basedOn w:val="Normal"/>
    <w:next w:val="RSBodyText"/>
    <w:link w:val="Heading7Char"/>
    <w:semiHidden/>
    <w:unhideWhenUsed/>
    <w:qFormat/>
    <w:rsid w:val="009A0062"/>
    <w:pPr>
      <w:numPr>
        <w:ilvl w:val="6"/>
        <w:numId w:val="20"/>
      </w:numPr>
      <w:spacing w:after="240"/>
      <w:outlineLvl w:val="6"/>
    </w:pPr>
    <w:rPr>
      <w:rFonts w:eastAsiaTheme="majorEastAsia" w:cs="Times New Roman"/>
      <w:iCs/>
      <w:color w:val="000000"/>
    </w:rPr>
  </w:style>
  <w:style w:type="paragraph" w:styleId="Heading8">
    <w:name w:val="heading 8"/>
    <w:basedOn w:val="Normal"/>
    <w:next w:val="RSBodyText"/>
    <w:link w:val="Heading8Char"/>
    <w:semiHidden/>
    <w:unhideWhenUsed/>
    <w:qFormat/>
    <w:rsid w:val="009A0062"/>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RSBodyText"/>
    <w:link w:val="Heading9Char"/>
    <w:semiHidden/>
    <w:unhideWhenUsed/>
    <w:qFormat/>
    <w:rsid w:val="009A0062"/>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02540"/>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02540"/>
    <w:rPr>
      <w:lang w:val="en-GB"/>
    </w:rPr>
  </w:style>
  <w:style w:type="paragraph" w:customStyle="1" w:styleId="RSBodyText">
    <w:name w:val="RS Body Text"/>
    <w:basedOn w:val="Normal"/>
    <w:link w:val="RSBodyTextChar"/>
    <w:qFormat/>
    <w:rsid w:val="00F02540"/>
    <w:pPr>
      <w:spacing w:after="240"/>
    </w:pPr>
  </w:style>
  <w:style w:type="character" w:customStyle="1" w:styleId="RSBodyTextChar">
    <w:name w:val="RS Body Text Char"/>
    <w:basedOn w:val="DefaultParagraphFont"/>
    <w:link w:val="RSBodyText"/>
    <w:rsid w:val="00F02540"/>
    <w:rPr>
      <w:lang w:val="en-GB"/>
    </w:rPr>
  </w:style>
  <w:style w:type="paragraph" w:customStyle="1" w:styleId="RSBodyText15">
    <w:name w:val="RS Body Text 1.5"/>
    <w:basedOn w:val="Normal"/>
    <w:qFormat/>
    <w:rsid w:val="00873B8D"/>
    <w:pPr>
      <w:spacing w:after="360" w:line="360" w:lineRule="auto"/>
    </w:pPr>
  </w:style>
  <w:style w:type="paragraph" w:customStyle="1" w:styleId="RSBodyText15Inch">
    <w:name w:val="RS Body Text 1.5 Inch"/>
    <w:basedOn w:val="Normal"/>
    <w:qFormat/>
    <w:rsid w:val="00873B8D"/>
    <w:pPr>
      <w:spacing w:after="360" w:line="360" w:lineRule="auto"/>
      <w:ind w:firstLine="1440"/>
    </w:pPr>
  </w:style>
  <w:style w:type="paragraph" w:customStyle="1" w:styleId="RSBodyTextDbl">
    <w:name w:val="RS Body Text Dbl"/>
    <w:basedOn w:val="Normal"/>
    <w:qFormat/>
    <w:rsid w:val="00873B8D"/>
    <w:pPr>
      <w:spacing w:after="480" w:line="480" w:lineRule="auto"/>
    </w:pPr>
  </w:style>
  <w:style w:type="paragraph" w:customStyle="1" w:styleId="RSBodyTextDblInch">
    <w:name w:val="RS Body Text Dbl Inch"/>
    <w:basedOn w:val="Normal"/>
    <w:qFormat/>
    <w:rsid w:val="00F02540"/>
    <w:pPr>
      <w:spacing w:after="480" w:line="480" w:lineRule="auto"/>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873B8D"/>
    <w:pPr>
      <w:spacing w:after="480" w:line="480" w:lineRule="auto"/>
      <w:ind w:left="720" w:right="720"/>
    </w:pPr>
  </w:style>
  <w:style w:type="paragraph" w:customStyle="1" w:styleId="RSQuote">
    <w:name w:val="RS Quote"/>
    <w:basedOn w:val="Normal"/>
    <w:qFormat/>
    <w:rsid w:val="00873B8D"/>
    <w:pPr>
      <w:ind w:left="720" w:right="720"/>
    </w:pPr>
  </w:style>
  <w:style w:type="paragraph" w:customStyle="1" w:styleId="RSSign">
    <w:name w:val="RS Sign"/>
    <w:basedOn w:val="Normal"/>
    <w:qFormat/>
    <w:rsid w:val="00873B8D"/>
    <w:pPr>
      <w:keepNext/>
      <w:keepLines/>
      <w:tabs>
        <w:tab w:val="right" w:pos="9360"/>
      </w:tabs>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73B8D"/>
    <w:pPr>
      <w:numPr>
        <w:numId w:val="5"/>
      </w:numPr>
      <w:ind w:left="720" w:right="720"/>
    </w:pPr>
  </w:style>
  <w:style w:type="paragraph" w:customStyle="1" w:styleId="RSHangingNumbers">
    <w:name w:val="RS Hanging Numbers"/>
    <w:basedOn w:val="ListParagraph"/>
    <w:rsid w:val="00F02540"/>
    <w:pPr>
      <w:numPr>
        <w:numId w:val="7"/>
      </w:numPr>
      <w:contextualSpacing w:val="0"/>
    </w:pPr>
  </w:style>
  <w:style w:type="paragraph" w:customStyle="1" w:styleId="RSNumberedList">
    <w:name w:val="RS Numbered List"/>
    <w:basedOn w:val="Normal"/>
    <w:rsid w:val="00F02540"/>
    <w:pPr>
      <w:numPr>
        <w:numId w:val="8"/>
      </w:numPr>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rsid w:val="009A0062"/>
    <w:rPr>
      <w:rFonts w:eastAsiaTheme="majorEastAsia" w:cs="Times New Roman"/>
      <w:bCs/>
      <w:color w:val="000000"/>
      <w:szCs w:val="28"/>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semiHidden/>
    <w:rsid w:val="009A0062"/>
    <w:rPr>
      <w:rFonts w:eastAsiaTheme="majorEastAsia" w:cs="Times New Roman"/>
      <w:bCs/>
      <w:color w:val="000000"/>
      <w:szCs w:val="26"/>
    </w:rPr>
  </w:style>
  <w:style w:type="character" w:customStyle="1" w:styleId="Heading3Char">
    <w:name w:val="Heading 3 Char"/>
    <w:basedOn w:val="DefaultParagraphFont"/>
    <w:link w:val="Heading3"/>
    <w:semiHidden/>
    <w:rsid w:val="009A0062"/>
    <w:rPr>
      <w:rFonts w:eastAsiaTheme="majorEastAsia" w:cs="Times New Roman"/>
      <w:bCs/>
      <w:color w:val="000000"/>
    </w:rPr>
  </w:style>
  <w:style w:type="character" w:customStyle="1" w:styleId="Heading4Char">
    <w:name w:val="Heading 4 Char"/>
    <w:basedOn w:val="DefaultParagraphFont"/>
    <w:link w:val="Heading4"/>
    <w:semiHidden/>
    <w:rsid w:val="009A0062"/>
    <w:rPr>
      <w:rFonts w:eastAsiaTheme="majorEastAsia" w:cs="Times New Roman"/>
      <w:bCs/>
      <w:iCs/>
      <w:color w:val="000000"/>
    </w:rPr>
  </w:style>
  <w:style w:type="character" w:customStyle="1" w:styleId="Heading5Char">
    <w:name w:val="Heading 5 Char"/>
    <w:basedOn w:val="DefaultParagraphFont"/>
    <w:link w:val="Heading5"/>
    <w:semiHidden/>
    <w:rsid w:val="009A0062"/>
    <w:rPr>
      <w:rFonts w:eastAsiaTheme="majorEastAsia" w:cs="Times New Roman"/>
      <w:color w:val="000000"/>
    </w:rPr>
  </w:style>
  <w:style w:type="character" w:customStyle="1" w:styleId="Heading6Char">
    <w:name w:val="Heading 6 Char"/>
    <w:basedOn w:val="DefaultParagraphFont"/>
    <w:link w:val="Heading6"/>
    <w:semiHidden/>
    <w:rsid w:val="009A0062"/>
    <w:rPr>
      <w:rFonts w:eastAsiaTheme="majorEastAsia" w:cs="Times New Roman"/>
      <w:iCs/>
      <w:color w:val="000000"/>
    </w:rPr>
  </w:style>
  <w:style w:type="character" w:customStyle="1" w:styleId="Heading7Char">
    <w:name w:val="Heading 7 Char"/>
    <w:basedOn w:val="DefaultParagraphFont"/>
    <w:link w:val="Heading7"/>
    <w:semiHidden/>
    <w:rsid w:val="009A0062"/>
    <w:rPr>
      <w:rFonts w:eastAsiaTheme="majorEastAsia" w:cs="Times New Roman"/>
      <w:iCs/>
      <w:color w:val="000000"/>
    </w:rPr>
  </w:style>
  <w:style w:type="character" w:customStyle="1" w:styleId="Heading8Char">
    <w:name w:val="Heading 8 Char"/>
    <w:basedOn w:val="DefaultParagraphFont"/>
    <w:link w:val="Heading8"/>
    <w:semiHidden/>
    <w:rsid w:val="009A0062"/>
    <w:rPr>
      <w:rFonts w:eastAsiaTheme="majorEastAsia" w:cs="Times New Roman"/>
      <w:color w:val="000000"/>
      <w:szCs w:val="20"/>
    </w:rPr>
  </w:style>
  <w:style w:type="character" w:customStyle="1" w:styleId="Heading9Char">
    <w:name w:val="Heading 9 Char"/>
    <w:basedOn w:val="DefaultParagraphFont"/>
    <w:link w:val="Heading9"/>
    <w:semiHidden/>
    <w:rsid w:val="009A0062"/>
    <w:rPr>
      <w:rFonts w:eastAsiaTheme="majorEastAsia" w:cs="Times New Roman"/>
      <w:iCs/>
      <w:color w:val="000000"/>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customStyle="1" w:styleId="BalloonTextChar">
    <w:name w:val="Balloon Text Char"/>
    <w:basedOn w:val="DefaultParagraphFont"/>
    <w:link w:val="BalloonText"/>
    <w:uiPriority w:val="99"/>
    <w:semiHidden/>
    <w:rsid w:val="00F864BE"/>
    <w:rPr>
      <w:rFonts w:ascii="Tahoma" w:hAnsi="Tahoma" w:cs="Tahoma"/>
      <w:sz w:val="16"/>
      <w:szCs w:val="16"/>
      <w:lang w:val="en-GB"/>
    </w:rPr>
  </w:style>
  <w:style w:type="character" w:styleId="CommentReference">
    <w:name w:val="annotation reference"/>
    <w:basedOn w:val="DefaultParagraphFont"/>
    <w:uiPriority w:val="99"/>
    <w:semiHidden/>
    <w:rsid w:val="009778F0"/>
    <w:rPr>
      <w:sz w:val="16"/>
      <w:szCs w:val="16"/>
    </w:rPr>
  </w:style>
  <w:style w:type="paragraph" w:styleId="CommentText">
    <w:name w:val="annotation text"/>
    <w:basedOn w:val="Normal"/>
    <w:link w:val="CommentTextChar"/>
    <w:uiPriority w:val="99"/>
    <w:semiHidden/>
    <w:rsid w:val="009778F0"/>
    <w:rPr>
      <w:sz w:val="20"/>
      <w:szCs w:val="20"/>
    </w:rPr>
  </w:style>
  <w:style w:type="character" w:customStyle="1" w:styleId="CommentTextChar">
    <w:name w:val="Comment Text Char"/>
    <w:basedOn w:val="DefaultParagraphFont"/>
    <w:link w:val="CommentText"/>
    <w:uiPriority w:val="99"/>
    <w:semiHidden/>
    <w:rsid w:val="009778F0"/>
    <w:rPr>
      <w:sz w:val="20"/>
      <w:szCs w:val="20"/>
      <w:lang w:val="en-GB"/>
    </w:rPr>
  </w:style>
  <w:style w:type="paragraph" w:styleId="CommentSubject">
    <w:name w:val="annotation subject"/>
    <w:basedOn w:val="CommentText"/>
    <w:next w:val="CommentText"/>
    <w:link w:val="CommentSubjectChar"/>
    <w:uiPriority w:val="99"/>
    <w:semiHidden/>
    <w:rsid w:val="009778F0"/>
    <w:rPr>
      <w:b/>
      <w:bCs/>
    </w:rPr>
  </w:style>
  <w:style w:type="character" w:customStyle="1" w:styleId="CommentSubjectChar">
    <w:name w:val="Comment Subject Char"/>
    <w:basedOn w:val="CommentTextChar"/>
    <w:link w:val="CommentSubject"/>
    <w:uiPriority w:val="99"/>
    <w:semiHidden/>
    <w:rsid w:val="009778F0"/>
    <w:rPr>
      <w:b/>
      <w:bCs/>
      <w:sz w:val="20"/>
      <w:szCs w:val="20"/>
      <w:lang w:val="en-GB"/>
    </w:rPr>
  </w:style>
  <w:style w:type="character" w:styleId="Hyperlink">
    <w:name w:val="Hyperlink"/>
    <w:basedOn w:val="DefaultParagraphFont"/>
    <w:uiPriority w:val="99"/>
    <w:semiHidden/>
    <w:rsid w:val="009367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93BB-F1AD-41E8-8E03-0D73B972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Yates</cp:lastModifiedBy>
  <cp:revision>2</cp:revision>
  <dcterms:created xsi:type="dcterms:W3CDTF">2020-01-28T16:16:00Z</dcterms:created>
  <dcterms:modified xsi:type="dcterms:W3CDTF">2020-01-28T16:16:00Z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ies>
</file>